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99" w:rsidRDefault="00FA4E9E" w:rsidP="00271B55">
      <w:pPr>
        <w:jc w:val="both"/>
        <w:rPr>
          <w:rFonts w:ascii="Lucida Sans" w:hAnsi="Lucida Sans"/>
        </w:rPr>
      </w:pPr>
      <w:r w:rsidRPr="00DD126F">
        <w:rPr>
          <w:rFonts w:ascii="Lucida Sans" w:hAnsi="Lucida Sans"/>
        </w:rPr>
        <w:t>La scrivente Direzione P</w:t>
      </w:r>
      <w:r w:rsidR="00295999">
        <w:rPr>
          <w:rFonts w:ascii="Lucida Sans" w:hAnsi="Lucida Sans"/>
        </w:rPr>
        <w:t>rovinciale del Patronato 50&amp;Più</w:t>
      </w:r>
      <w:r w:rsidRPr="00DD126F">
        <w:rPr>
          <w:rFonts w:ascii="Lucida Sans" w:hAnsi="Lucida Sans"/>
        </w:rPr>
        <w:t>E</w:t>
      </w:r>
      <w:r w:rsidR="00295999" w:rsidRPr="00DD126F">
        <w:rPr>
          <w:rFonts w:ascii="Lucida Sans" w:hAnsi="Lucida Sans"/>
        </w:rPr>
        <w:t>nasco</w:t>
      </w:r>
      <w:r w:rsidR="00295999">
        <w:rPr>
          <w:rFonts w:ascii="Lucida Sans" w:hAnsi="Lucida Sans"/>
        </w:rPr>
        <w:t xml:space="preserve"> di ______________</w:t>
      </w:r>
      <w:r w:rsidRPr="00DD126F">
        <w:rPr>
          <w:rFonts w:ascii="Lucida Sans" w:hAnsi="Lucida Sans"/>
        </w:rPr>
        <w:t xml:space="preserve"> </w:t>
      </w:r>
      <w:r w:rsidR="00A75D3E">
        <w:rPr>
          <w:rFonts w:ascii="Lucida Sans" w:hAnsi="Lucida Sans"/>
        </w:rPr>
        <w:t>,</w:t>
      </w:r>
    </w:p>
    <w:p w:rsidR="001D769A" w:rsidRDefault="001D769A" w:rsidP="00271B55">
      <w:pPr>
        <w:jc w:val="center"/>
        <w:rPr>
          <w:rFonts w:ascii="Lucida Sans" w:hAnsi="Lucida Sans"/>
        </w:rPr>
      </w:pPr>
    </w:p>
    <w:p w:rsidR="002D61B2" w:rsidRDefault="00DD126F" w:rsidP="00271B55">
      <w:pPr>
        <w:jc w:val="center"/>
        <w:rPr>
          <w:rFonts w:ascii="Lucida Sans" w:hAnsi="Lucida Sans"/>
        </w:rPr>
      </w:pPr>
      <w:r w:rsidRPr="00DD126F">
        <w:rPr>
          <w:rFonts w:ascii="Lucida Sans" w:hAnsi="Lucida Sans"/>
        </w:rPr>
        <w:t>CONSIDERATO</w:t>
      </w:r>
    </w:p>
    <w:p w:rsidR="001D769A" w:rsidRPr="00DD126F" w:rsidRDefault="001D769A" w:rsidP="00271B55">
      <w:pPr>
        <w:jc w:val="center"/>
        <w:rPr>
          <w:rFonts w:ascii="Lucida Sans" w:hAnsi="Lucida Sans"/>
        </w:rPr>
      </w:pPr>
    </w:p>
    <w:p w:rsidR="00271B55" w:rsidRPr="00A75D3E" w:rsidRDefault="00FA4E9E" w:rsidP="001D769A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  <w:i/>
        </w:rPr>
      </w:pPr>
      <w:r w:rsidRPr="00A75D3E">
        <w:rPr>
          <w:rFonts w:ascii="Lucida Sans" w:hAnsi="Lucida Sans"/>
        </w:rPr>
        <w:t>che</w:t>
      </w:r>
      <w:r w:rsidR="00271B55" w:rsidRPr="00A75D3E">
        <w:rPr>
          <w:rFonts w:ascii="Lucida Sans" w:hAnsi="Lucida Sans"/>
        </w:rPr>
        <w:t xml:space="preserve"> in base a quanto stabilito dall’</w:t>
      </w:r>
      <w:r w:rsidRPr="00A75D3E">
        <w:rPr>
          <w:rFonts w:ascii="Lucida Sans" w:hAnsi="Lucida Sans"/>
        </w:rPr>
        <w:t>acco</w:t>
      </w:r>
      <w:r w:rsidR="002D61B2" w:rsidRPr="00A75D3E">
        <w:rPr>
          <w:rFonts w:ascii="Lucida Sans" w:hAnsi="Lucida Sans"/>
        </w:rPr>
        <w:t>r</w:t>
      </w:r>
      <w:r w:rsidRPr="00A75D3E">
        <w:rPr>
          <w:rFonts w:ascii="Lucida Sans" w:hAnsi="Lucida Sans"/>
        </w:rPr>
        <w:t>do</w:t>
      </w:r>
      <w:r w:rsidR="002D61B2" w:rsidRPr="00A75D3E">
        <w:rPr>
          <w:rFonts w:ascii="Lucida Sans" w:hAnsi="Lucida Sans"/>
        </w:rPr>
        <w:t xml:space="preserve"> tecnico-operativo tra</w:t>
      </w:r>
      <w:r w:rsidRPr="00A75D3E">
        <w:rPr>
          <w:rFonts w:ascii="Lucida Sans" w:hAnsi="Lucida Sans"/>
        </w:rPr>
        <w:t xml:space="preserve"> INPS </w:t>
      </w:r>
      <w:r w:rsidR="002D61B2" w:rsidRPr="00A75D3E">
        <w:rPr>
          <w:rFonts w:ascii="Lucida Sans" w:hAnsi="Lucida Sans"/>
        </w:rPr>
        <w:t>e</w:t>
      </w:r>
      <w:r w:rsidRPr="00A75D3E">
        <w:rPr>
          <w:rFonts w:ascii="Lucida Sans" w:hAnsi="Lucida Sans"/>
        </w:rPr>
        <w:t xml:space="preserve"> Patronat</w:t>
      </w:r>
      <w:r w:rsidR="002D61B2" w:rsidRPr="00A75D3E">
        <w:rPr>
          <w:rFonts w:ascii="Lucida Sans" w:hAnsi="Lucida Sans"/>
        </w:rPr>
        <w:t>i per la telematizzazione e la decertificazione dei procedimenti amministrativi</w:t>
      </w:r>
      <w:r w:rsidRPr="00A75D3E">
        <w:rPr>
          <w:rFonts w:ascii="Lucida Sans" w:hAnsi="Lucida Sans"/>
        </w:rPr>
        <w:t xml:space="preserve"> </w:t>
      </w:r>
      <w:r w:rsidR="002D61B2" w:rsidRPr="00A75D3E">
        <w:rPr>
          <w:rFonts w:ascii="Lucida Sans" w:hAnsi="Lucida Sans"/>
        </w:rPr>
        <w:t xml:space="preserve">sottoscritto il  </w:t>
      </w:r>
      <w:r w:rsidR="00750855" w:rsidRPr="00A75D3E">
        <w:rPr>
          <w:rFonts w:ascii="Lucida Sans" w:hAnsi="Lucida Sans"/>
        </w:rPr>
        <w:t xml:space="preserve">26 Giugno 2012 – </w:t>
      </w:r>
      <w:r w:rsidR="00CA32AE" w:rsidRPr="00A75D3E">
        <w:rPr>
          <w:rFonts w:ascii="Lucida Sans" w:hAnsi="Lucida Sans"/>
          <w:u w:val="single"/>
        </w:rPr>
        <w:t>C</w:t>
      </w:r>
      <w:r w:rsidR="0069427E" w:rsidRPr="00A75D3E">
        <w:rPr>
          <w:rFonts w:ascii="Lucida Sans" w:hAnsi="Lucida Sans"/>
          <w:u w:val="single"/>
        </w:rPr>
        <w:t>apitolo</w:t>
      </w:r>
      <w:r w:rsidR="00CA32AE" w:rsidRPr="00A75D3E">
        <w:rPr>
          <w:rFonts w:ascii="Lucida Sans" w:hAnsi="Lucida Sans"/>
          <w:u w:val="single"/>
        </w:rPr>
        <w:t xml:space="preserve"> 1. Rapporti Istituzionali --&gt;</w:t>
      </w:r>
      <w:r w:rsidR="002D61B2" w:rsidRPr="00A75D3E">
        <w:rPr>
          <w:rFonts w:ascii="Lucida Sans" w:hAnsi="Lucida Sans"/>
          <w:u w:val="single"/>
        </w:rPr>
        <w:t xml:space="preserve"> </w:t>
      </w:r>
      <w:r w:rsidR="00271B55" w:rsidRPr="00A75D3E">
        <w:rPr>
          <w:rFonts w:ascii="Lucida Sans" w:hAnsi="Lucida Sans"/>
          <w:u w:val="single"/>
        </w:rPr>
        <w:t>paragrafo</w:t>
      </w:r>
      <w:r w:rsidR="002D61B2" w:rsidRPr="00A75D3E">
        <w:rPr>
          <w:rFonts w:ascii="Lucida Sans" w:hAnsi="Lucida Sans"/>
          <w:u w:val="single"/>
        </w:rPr>
        <w:t xml:space="preserve"> 1.2 </w:t>
      </w:r>
      <w:r w:rsidR="00CA32AE" w:rsidRPr="00A75D3E">
        <w:rPr>
          <w:rFonts w:ascii="Lucida Sans" w:hAnsi="Lucida Sans"/>
          <w:u w:val="single"/>
        </w:rPr>
        <w:t>--&gt;</w:t>
      </w:r>
      <w:r w:rsidR="00750855" w:rsidRPr="00A75D3E">
        <w:rPr>
          <w:rFonts w:ascii="Lucida Sans" w:hAnsi="Lucida Sans"/>
          <w:u w:val="single"/>
        </w:rPr>
        <w:t xml:space="preserve"> </w:t>
      </w:r>
      <w:r w:rsidR="002D61B2" w:rsidRPr="00A75D3E">
        <w:rPr>
          <w:rFonts w:ascii="Lucida Sans" w:hAnsi="Lucida Sans"/>
          <w:u w:val="single"/>
        </w:rPr>
        <w:t xml:space="preserve">Colloquio telematico </w:t>
      </w:r>
      <w:r w:rsidR="00CA32AE" w:rsidRPr="00A75D3E">
        <w:rPr>
          <w:rFonts w:ascii="Lucida Sans" w:hAnsi="Lucida Sans"/>
          <w:u w:val="single"/>
        </w:rPr>
        <w:t>--&gt;</w:t>
      </w:r>
      <w:r w:rsidR="00750855" w:rsidRPr="00A75D3E">
        <w:rPr>
          <w:rFonts w:ascii="Lucida Sans" w:hAnsi="Lucida Sans"/>
          <w:u w:val="single"/>
        </w:rPr>
        <w:t xml:space="preserve"> </w:t>
      </w:r>
      <w:r w:rsidR="002D61B2" w:rsidRPr="00A75D3E">
        <w:rPr>
          <w:rFonts w:ascii="Lucida Sans" w:hAnsi="Lucida Sans"/>
          <w:u w:val="single"/>
        </w:rPr>
        <w:t>punto 9</w:t>
      </w:r>
      <w:r w:rsidR="002D61B2" w:rsidRPr="00A75D3E">
        <w:rPr>
          <w:rFonts w:ascii="Lucida Sans" w:hAnsi="Lucida Sans"/>
        </w:rPr>
        <w:t xml:space="preserve">, </w:t>
      </w:r>
      <w:r w:rsidR="00CA32AE" w:rsidRPr="00A75D3E">
        <w:rPr>
          <w:rFonts w:ascii="Lucida Sans" w:hAnsi="Lucida Sans"/>
        </w:rPr>
        <w:t>“</w:t>
      </w:r>
      <w:r w:rsidR="002D61B2" w:rsidRPr="00A75D3E">
        <w:rPr>
          <w:rFonts w:ascii="Lucida Sans" w:hAnsi="Lucida Sans"/>
          <w:i/>
        </w:rPr>
        <w:t>l’</w:t>
      </w:r>
      <w:r w:rsidR="00CA32AE" w:rsidRPr="00A75D3E">
        <w:rPr>
          <w:rFonts w:ascii="Lucida Sans" w:hAnsi="Lucida Sans"/>
          <w:i/>
        </w:rPr>
        <w:t xml:space="preserve">Istituto si impegna …. a </w:t>
      </w:r>
      <w:r w:rsidR="002D61B2" w:rsidRPr="00A75D3E">
        <w:rPr>
          <w:rFonts w:ascii="Lucida Sans" w:hAnsi="Lucida Sans"/>
          <w:i/>
        </w:rPr>
        <w:t>Trasformare in definitive tutte le liquidazioni provvisorie entro 120 dalla ricezione delle dichiarazioni contributive e reddituali rese dall’interessato a consuntivo e n</w:t>
      </w:r>
      <w:r w:rsidR="0069427E" w:rsidRPr="00A75D3E">
        <w:rPr>
          <w:rFonts w:ascii="Lucida Sans" w:hAnsi="Lucida Sans"/>
          <w:i/>
        </w:rPr>
        <w:t>elle forme previste dalla legge”;</w:t>
      </w:r>
    </w:p>
    <w:p w:rsidR="00FA4E9E" w:rsidRPr="00A75D3E" w:rsidRDefault="002D61B2" w:rsidP="001D769A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A75D3E">
        <w:rPr>
          <w:rFonts w:ascii="Lucida Sans" w:hAnsi="Lucida Sans"/>
        </w:rPr>
        <w:t>c</w:t>
      </w:r>
      <w:r w:rsidR="00FA4E9E" w:rsidRPr="00A75D3E">
        <w:rPr>
          <w:rFonts w:ascii="Lucida Sans" w:hAnsi="Lucida Sans"/>
        </w:rPr>
        <w:t xml:space="preserve">he </w:t>
      </w:r>
      <w:r w:rsidRPr="00A75D3E">
        <w:rPr>
          <w:rFonts w:ascii="Lucida Sans" w:hAnsi="Lucida Sans"/>
        </w:rPr>
        <w:t>con</w:t>
      </w:r>
      <w:r w:rsidR="00FA4E9E" w:rsidRPr="00A75D3E">
        <w:rPr>
          <w:rFonts w:ascii="Lucida Sans" w:hAnsi="Lucida Sans"/>
        </w:rPr>
        <w:t xml:space="preserve"> </w:t>
      </w:r>
      <w:r w:rsidR="0069427E" w:rsidRPr="00A75D3E">
        <w:rPr>
          <w:rFonts w:ascii="Lucida Sans" w:hAnsi="Lucida Sans"/>
        </w:rPr>
        <w:t xml:space="preserve">il </w:t>
      </w:r>
      <w:r w:rsidR="00FA4E9E" w:rsidRPr="00A75D3E">
        <w:rPr>
          <w:rFonts w:ascii="Lucida Sans" w:hAnsi="Lucida Sans"/>
        </w:rPr>
        <w:t xml:space="preserve">messaggio </w:t>
      </w:r>
      <w:r w:rsidRPr="00A75D3E">
        <w:rPr>
          <w:rFonts w:ascii="Lucida Sans" w:hAnsi="Lucida Sans"/>
        </w:rPr>
        <w:t>18904 del 19</w:t>
      </w:r>
      <w:r w:rsidR="00271B55" w:rsidRPr="00A75D3E">
        <w:rPr>
          <w:rFonts w:ascii="Lucida Sans" w:hAnsi="Lucida Sans"/>
        </w:rPr>
        <w:t>/</w:t>
      </w:r>
      <w:r w:rsidRPr="00A75D3E">
        <w:rPr>
          <w:rFonts w:ascii="Lucida Sans" w:hAnsi="Lucida Sans"/>
        </w:rPr>
        <w:t>11/2</w:t>
      </w:r>
      <w:r w:rsidR="00DD126F" w:rsidRPr="00A75D3E">
        <w:rPr>
          <w:rFonts w:ascii="Lucida Sans" w:hAnsi="Lucida Sans"/>
        </w:rPr>
        <w:t>0</w:t>
      </w:r>
      <w:r w:rsidRPr="00A75D3E">
        <w:rPr>
          <w:rFonts w:ascii="Lucida Sans" w:hAnsi="Lucida Sans"/>
        </w:rPr>
        <w:t>12</w:t>
      </w:r>
      <w:r w:rsidR="00271B55" w:rsidRPr="00A75D3E">
        <w:rPr>
          <w:rFonts w:ascii="Lucida Sans" w:hAnsi="Lucida Sans"/>
        </w:rPr>
        <w:t xml:space="preserve"> avente ad oggetto </w:t>
      </w:r>
      <w:r w:rsidRPr="00A75D3E">
        <w:rPr>
          <w:rFonts w:ascii="Lucida Sans" w:hAnsi="Lucida Sans"/>
        </w:rPr>
        <w:t xml:space="preserve"> </w:t>
      </w:r>
      <w:r w:rsidR="00271B55" w:rsidRPr="00A75D3E">
        <w:rPr>
          <w:rFonts w:ascii="Lucida Sans" w:hAnsi="Lucida Sans"/>
        </w:rPr>
        <w:t>“</w:t>
      </w:r>
      <w:r w:rsidR="00271B55" w:rsidRPr="00A75D3E">
        <w:rPr>
          <w:rFonts w:ascii="Lucida Sans" w:hAnsi="Lucida Sans"/>
          <w:i/>
        </w:rPr>
        <w:t>Pensioni delle Gestioni dei lavoratori autonomi. Utilizzo della contribuzione ai fini delle prime liquidazioni e dei supplement</w:t>
      </w:r>
      <w:r w:rsidR="00271B55" w:rsidRPr="00A75D3E">
        <w:rPr>
          <w:rFonts w:ascii="Lucida Sans" w:hAnsi="Lucida Sans"/>
        </w:rPr>
        <w:t xml:space="preserve">i” al punto 1 lettere a) e b), </w:t>
      </w:r>
      <w:r w:rsidR="00A75D3E">
        <w:rPr>
          <w:rFonts w:ascii="Lucida Sans" w:hAnsi="Lucida Sans"/>
        </w:rPr>
        <w:t>l</w:t>
      </w:r>
      <w:r w:rsidR="00271B55" w:rsidRPr="00A75D3E">
        <w:rPr>
          <w:rFonts w:ascii="Lucida Sans" w:hAnsi="Lucida Sans"/>
        </w:rPr>
        <w:t>’</w:t>
      </w:r>
      <w:r w:rsidR="00A75D3E">
        <w:rPr>
          <w:rFonts w:ascii="Lucida Sans" w:hAnsi="Lucida Sans"/>
        </w:rPr>
        <w:t>I</w:t>
      </w:r>
      <w:r w:rsidR="00271B55" w:rsidRPr="00A75D3E">
        <w:rPr>
          <w:rFonts w:ascii="Lucida Sans" w:hAnsi="Lucida Sans"/>
        </w:rPr>
        <w:t>stituto</w:t>
      </w:r>
      <w:r w:rsidRPr="00A75D3E">
        <w:rPr>
          <w:rFonts w:ascii="Lucida Sans" w:hAnsi="Lucida Sans"/>
        </w:rPr>
        <w:t xml:space="preserve"> </w:t>
      </w:r>
      <w:r w:rsidR="00FA4E9E" w:rsidRPr="00A75D3E">
        <w:rPr>
          <w:rFonts w:ascii="Lucida Sans" w:hAnsi="Lucida Sans"/>
        </w:rPr>
        <w:t xml:space="preserve">ha stabilito le tempistiche e le modalità </w:t>
      </w:r>
      <w:r w:rsidR="00271B55" w:rsidRPr="00A75D3E">
        <w:rPr>
          <w:rFonts w:ascii="Lucida Sans" w:hAnsi="Lucida Sans"/>
        </w:rPr>
        <w:t xml:space="preserve">per </w:t>
      </w:r>
      <w:r w:rsidR="0069427E" w:rsidRPr="00A75D3E">
        <w:rPr>
          <w:rFonts w:ascii="Lucida Sans" w:hAnsi="Lucida Sans"/>
        </w:rPr>
        <w:t>la liquidazione</w:t>
      </w:r>
      <w:r w:rsidR="00FA4E9E" w:rsidRPr="00A75D3E">
        <w:rPr>
          <w:rFonts w:ascii="Lucida Sans" w:hAnsi="Lucida Sans"/>
        </w:rPr>
        <w:t xml:space="preserve"> definitiva </w:t>
      </w:r>
      <w:r w:rsidR="0069427E" w:rsidRPr="00A75D3E">
        <w:rPr>
          <w:rFonts w:ascii="Lucida Sans" w:hAnsi="Lucida Sans"/>
        </w:rPr>
        <w:t>delle prestazioni afferenti alle Gestioni dei lavoratori autonomi;</w:t>
      </w:r>
    </w:p>
    <w:p w:rsidR="00750855" w:rsidRPr="00A75D3E" w:rsidRDefault="00750855" w:rsidP="001D769A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A75D3E">
        <w:rPr>
          <w:rFonts w:ascii="Lucida Sans" w:hAnsi="Lucida Sans"/>
        </w:rPr>
        <w:t>che l’Istituto è già da tempo in possesso degli elementi e delle informazioni utili alla liquidazione in via definitiva</w:t>
      </w:r>
      <w:r w:rsidR="00A75D3E" w:rsidRPr="00A75D3E">
        <w:rPr>
          <w:rFonts w:ascii="Lucida Sans" w:hAnsi="Lucida Sans"/>
        </w:rPr>
        <w:t xml:space="preserve"> delle pratiche oggetto della presente richiesta</w:t>
      </w:r>
      <w:r w:rsidRPr="00A75D3E">
        <w:rPr>
          <w:rFonts w:ascii="Lucida Sans" w:hAnsi="Lucida Sans"/>
        </w:rPr>
        <w:t>;</w:t>
      </w:r>
    </w:p>
    <w:p w:rsidR="00271B55" w:rsidRPr="00A75D3E" w:rsidRDefault="0069427E" w:rsidP="001D769A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A75D3E">
        <w:rPr>
          <w:rFonts w:ascii="Lucida Sans" w:hAnsi="Lucida Sans"/>
        </w:rPr>
        <w:t>che in data</w:t>
      </w:r>
      <w:r w:rsidR="00A75D3E" w:rsidRPr="00A75D3E">
        <w:rPr>
          <w:rFonts w:ascii="Lucida Sans" w:hAnsi="Lucida Sans"/>
        </w:rPr>
        <w:t xml:space="preserve"> </w:t>
      </w:r>
      <w:r w:rsidRPr="00A75D3E">
        <w:rPr>
          <w:rFonts w:ascii="Lucida Sans" w:hAnsi="Lucida Sans"/>
        </w:rPr>
        <w:t>_____</w:t>
      </w:r>
      <w:r w:rsidR="00A75D3E" w:rsidRPr="00A75D3E">
        <w:rPr>
          <w:rFonts w:ascii="Lucida Sans" w:hAnsi="Lucida Sans"/>
        </w:rPr>
        <w:t>___</w:t>
      </w:r>
      <w:r w:rsidRPr="00A75D3E">
        <w:rPr>
          <w:rFonts w:ascii="Lucida Sans" w:hAnsi="Lucida Sans"/>
        </w:rPr>
        <w:t xml:space="preserve"> è </w:t>
      </w:r>
      <w:r w:rsidR="00A75D3E" w:rsidRPr="00A75D3E">
        <w:rPr>
          <w:rFonts w:ascii="Lucida Sans" w:hAnsi="Lucida Sans"/>
        </w:rPr>
        <w:t xml:space="preserve">già </w:t>
      </w:r>
      <w:r w:rsidRPr="00A75D3E">
        <w:rPr>
          <w:rFonts w:ascii="Lucida Sans" w:hAnsi="Lucida Sans"/>
        </w:rPr>
        <w:t xml:space="preserve">stata inviata tramite email </w:t>
      </w:r>
      <w:r w:rsidR="00CA32AE" w:rsidRPr="00A75D3E">
        <w:rPr>
          <w:rFonts w:ascii="Lucida Sans" w:hAnsi="Lucida Sans"/>
        </w:rPr>
        <w:t>(</w:t>
      </w:r>
      <w:r w:rsidR="00F20CA9" w:rsidRPr="00A75D3E">
        <w:rPr>
          <w:rFonts w:ascii="Lucida Sans" w:hAnsi="Lucida Sans"/>
        </w:rPr>
        <w:t>e/o pec</w:t>
      </w:r>
      <w:r w:rsidR="00CA32AE" w:rsidRPr="00A75D3E">
        <w:rPr>
          <w:rFonts w:ascii="Lucida Sans" w:hAnsi="Lucida Sans"/>
        </w:rPr>
        <w:t xml:space="preserve">) </w:t>
      </w:r>
      <w:r w:rsidR="00F20CA9" w:rsidRPr="00A75D3E">
        <w:rPr>
          <w:rFonts w:ascii="Lucida Sans" w:hAnsi="Lucida Sans"/>
        </w:rPr>
        <w:t>a codesta</w:t>
      </w:r>
      <w:r w:rsidRPr="00A75D3E">
        <w:rPr>
          <w:rFonts w:ascii="Lucida Sans" w:hAnsi="Lucida Sans"/>
        </w:rPr>
        <w:t xml:space="preserve"> sede </w:t>
      </w:r>
      <w:r w:rsidR="00A75D3E" w:rsidRPr="00A75D3E">
        <w:rPr>
          <w:rFonts w:ascii="Lucida Sans" w:hAnsi="Lucida Sans"/>
        </w:rPr>
        <w:t xml:space="preserve">una </w:t>
      </w:r>
      <w:r w:rsidR="00F20CA9" w:rsidRPr="00A75D3E">
        <w:rPr>
          <w:rFonts w:ascii="Lucida Sans" w:hAnsi="Lucida Sans"/>
        </w:rPr>
        <w:t xml:space="preserve"> richiesta di definizione </w:t>
      </w:r>
      <w:r w:rsidR="00750855" w:rsidRPr="00A75D3E">
        <w:rPr>
          <w:rFonts w:ascii="Lucida Sans" w:hAnsi="Lucida Sans"/>
        </w:rPr>
        <w:t xml:space="preserve">di un </w:t>
      </w:r>
      <w:r w:rsidRPr="00A75D3E">
        <w:rPr>
          <w:rFonts w:ascii="Lucida Sans" w:hAnsi="Lucida Sans"/>
        </w:rPr>
        <w:t xml:space="preserve">piano di </w:t>
      </w:r>
      <w:r w:rsidR="00750855" w:rsidRPr="00A75D3E">
        <w:rPr>
          <w:rFonts w:ascii="Lucida Sans" w:hAnsi="Lucida Sans"/>
        </w:rPr>
        <w:t>liquidazione delle prestazioni pensionistiche ancora risultanti liquidate in via provvisoria</w:t>
      </w:r>
      <w:r w:rsidR="00A75D3E" w:rsidRPr="00A75D3E">
        <w:rPr>
          <w:rFonts w:ascii="Lucida Sans" w:hAnsi="Lucida Sans"/>
        </w:rPr>
        <w:t>;</w:t>
      </w:r>
    </w:p>
    <w:p w:rsidR="00A75D3E" w:rsidRDefault="00295999" w:rsidP="00271B55">
      <w:pPr>
        <w:jc w:val="both"/>
        <w:rPr>
          <w:rFonts w:ascii="Lucida Sans" w:hAnsi="Lucida Sans"/>
        </w:rPr>
      </w:pPr>
      <w:r w:rsidRPr="00DD126F">
        <w:rPr>
          <w:rFonts w:ascii="Lucida Sans" w:hAnsi="Lucida Sans"/>
        </w:rPr>
        <w:t xml:space="preserve">rivolge </w:t>
      </w:r>
      <w:r>
        <w:rPr>
          <w:rFonts w:ascii="Lucida Sans" w:hAnsi="Lucida Sans"/>
        </w:rPr>
        <w:t>a codesta S</w:t>
      </w:r>
      <w:r w:rsidRPr="00DD126F">
        <w:rPr>
          <w:rFonts w:ascii="Lucida Sans" w:hAnsi="Lucida Sans"/>
        </w:rPr>
        <w:t xml:space="preserve">ede </w:t>
      </w:r>
      <w:r>
        <w:rPr>
          <w:rFonts w:ascii="Lucida Sans" w:hAnsi="Lucida Sans"/>
        </w:rPr>
        <w:t xml:space="preserve">INPS </w:t>
      </w:r>
      <w:r w:rsidRPr="00DD126F">
        <w:rPr>
          <w:rFonts w:ascii="Lucida Sans" w:hAnsi="Lucida Sans"/>
        </w:rPr>
        <w:t>di</w:t>
      </w:r>
      <w:r>
        <w:rPr>
          <w:rFonts w:ascii="Lucida Sans" w:hAnsi="Lucida Sans"/>
        </w:rPr>
        <w:t xml:space="preserve"> _______ la richiesta di liquidazione in via definitiva delle prestazioni pensionistiche contenute nell’elenco allegato (attualmente ancora in fase “provvisoria”)</w:t>
      </w:r>
      <w:r w:rsidR="00A75D3E">
        <w:rPr>
          <w:rFonts w:ascii="Lucida Sans" w:hAnsi="Lucida Sans"/>
        </w:rPr>
        <w:t>,</w:t>
      </w:r>
      <w:r w:rsidR="00A75D3E" w:rsidRPr="00DD126F">
        <w:rPr>
          <w:rFonts w:ascii="Lucida Sans" w:hAnsi="Lucida Sans" w:cs="Arial"/>
        </w:rPr>
        <w:t xml:space="preserve"> per le quali la contribuzione fino alla data di decorrenza risulta consolidata</w:t>
      </w:r>
      <w:r w:rsidR="00A75D3E">
        <w:rPr>
          <w:rFonts w:ascii="Lucida Sans" w:hAnsi="Lucida Sans" w:cs="Arial"/>
        </w:rPr>
        <w:t xml:space="preserve"> e le relative informazioni </w:t>
      </w:r>
      <w:r w:rsidR="00A75D3E" w:rsidRPr="001D769A">
        <w:rPr>
          <w:rFonts w:ascii="Lucida Sans" w:hAnsi="Lucida Sans" w:cs="Arial"/>
          <w:i/>
        </w:rPr>
        <w:t>(fluss</w:t>
      </w:r>
      <w:r w:rsidR="00A32A4D" w:rsidRPr="001D769A">
        <w:rPr>
          <w:rFonts w:ascii="Lucida Sans" w:hAnsi="Lucida Sans" w:cs="Arial"/>
          <w:i/>
        </w:rPr>
        <w:t>o</w:t>
      </w:r>
      <w:r w:rsidR="00A75D3E" w:rsidRPr="001D769A">
        <w:rPr>
          <w:rFonts w:ascii="Lucida Sans" w:hAnsi="Lucida Sans" w:cs="Arial"/>
          <w:i/>
        </w:rPr>
        <w:t xml:space="preserve"> </w:t>
      </w:r>
      <w:proofErr w:type="spellStart"/>
      <w:r w:rsidR="00A75D3E" w:rsidRPr="001D769A">
        <w:rPr>
          <w:rFonts w:ascii="Lucida Sans" w:hAnsi="Lucida Sans" w:cs="Arial"/>
          <w:i/>
        </w:rPr>
        <w:t>e-mens</w:t>
      </w:r>
      <w:proofErr w:type="spellEnd"/>
      <w:r w:rsidR="00A75D3E" w:rsidRPr="001D769A">
        <w:rPr>
          <w:rFonts w:ascii="Lucida Sans" w:hAnsi="Lucida Sans" w:cs="Arial"/>
          <w:i/>
        </w:rPr>
        <w:t>; redditi da lavoro autonomo</w:t>
      </w:r>
      <w:r w:rsidR="00A75D3E">
        <w:rPr>
          <w:rFonts w:ascii="Lucida Sans" w:hAnsi="Lucida Sans" w:cs="Arial"/>
        </w:rPr>
        <w:t>) risultano già in possesso dell’Istituto.</w:t>
      </w:r>
    </w:p>
    <w:p w:rsidR="001D769A" w:rsidRDefault="001D769A" w:rsidP="00271B55">
      <w:pPr>
        <w:jc w:val="both"/>
        <w:rPr>
          <w:rFonts w:ascii="Lucida Sans" w:hAnsi="Lucida Sans" w:cs="Arial"/>
        </w:rPr>
      </w:pPr>
    </w:p>
    <w:p w:rsidR="00CA32AE" w:rsidRPr="00DD126F" w:rsidRDefault="00CA32AE" w:rsidP="00271B55">
      <w:pPr>
        <w:jc w:val="both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In attesa di </w:t>
      </w:r>
      <w:r w:rsidR="00A32A4D">
        <w:rPr>
          <w:rFonts w:ascii="Lucida Sans" w:hAnsi="Lucida Sans" w:cs="Arial"/>
        </w:rPr>
        <w:t>un cortese, sollecito</w:t>
      </w:r>
      <w:r w:rsidRPr="00DD126F">
        <w:rPr>
          <w:rFonts w:ascii="Lucida Sans" w:hAnsi="Lucida Sans" w:cs="Arial"/>
        </w:rPr>
        <w:t xml:space="preserve"> riscontro, si porgono cordiali saluti</w:t>
      </w:r>
      <w:r w:rsidR="00A75D3E">
        <w:rPr>
          <w:rFonts w:ascii="Lucida Sans" w:hAnsi="Lucida Sans" w:cs="Arial"/>
        </w:rPr>
        <w:t xml:space="preserve"> e ci si rende disponibili ad un incontro sull’argomento.</w:t>
      </w:r>
    </w:p>
    <w:p w:rsidR="00CA32AE" w:rsidRPr="00DD126F" w:rsidRDefault="00CA32AE" w:rsidP="00271B55">
      <w:pPr>
        <w:jc w:val="both"/>
        <w:rPr>
          <w:rFonts w:ascii="Lucida Sans" w:hAnsi="Lucida Sans" w:cs="Arial"/>
        </w:rPr>
      </w:pPr>
    </w:p>
    <w:p w:rsidR="00CA32AE" w:rsidRDefault="00CA32AE" w:rsidP="00271B55">
      <w:pPr>
        <w:jc w:val="both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Il </w:t>
      </w:r>
      <w:r w:rsidR="00A75D3E">
        <w:rPr>
          <w:rFonts w:ascii="Lucida Sans" w:hAnsi="Lucida Sans" w:cs="Arial"/>
        </w:rPr>
        <w:t>Responsabile P</w:t>
      </w:r>
      <w:r w:rsidRPr="00DD126F">
        <w:rPr>
          <w:rFonts w:ascii="Lucida Sans" w:hAnsi="Lucida Sans" w:cs="Arial"/>
        </w:rPr>
        <w:t xml:space="preserve">rovinciale </w:t>
      </w:r>
      <w:r w:rsidR="00A75D3E">
        <w:rPr>
          <w:rFonts w:ascii="Lucida Sans" w:hAnsi="Lucida Sans" w:cs="Arial"/>
        </w:rPr>
        <w:t>50&amp;PiùEnasco</w:t>
      </w:r>
    </w:p>
    <w:p w:rsidR="00A75D3E" w:rsidRPr="00DD126F" w:rsidRDefault="00A75D3E" w:rsidP="001D769A">
      <w:pPr>
        <w:jc w:val="center"/>
        <w:rPr>
          <w:rFonts w:ascii="Lucida Sans" w:hAnsi="Lucida Sans"/>
        </w:rPr>
      </w:pPr>
      <w:proofErr w:type="spellStart"/>
      <w:r>
        <w:rPr>
          <w:rFonts w:ascii="Lucida Sans" w:hAnsi="Lucida Sans" w:cs="Arial"/>
        </w:rPr>
        <w:t>……………………………………………</w:t>
      </w:r>
      <w:proofErr w:type="spellEnd"/>
      <w:r>
        <w:rPr>
          <w:rFonts w:ascii="Lucida Sans" w:hAnsi="Lucida Sans" w:cs="Arial"/>
        </w:rPr>
        <w:t>.</w:t>
      </w:r>
    </w:p>
    <w:p w:rsidR="00DD126F" w:rsidRPr="00DD126F" w:rsidRDefault="00DD126F">
      <w:pPr>
        <w:jc w:val="both"/>
        <w:rPr>
          <w:rFonts w:ascii="Lucida Sans" w:hAnsi="Lucida Sans"/>
        </w:rPr>
      </w:pPr>
    </w:p>
    <w:sectPr w:rsidR="00DD126F" w:rsidRPr="00DD126F" w:rsidSect="00961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133AD"/>
    <w:multiLevelType w:val="hybridMultilevel"/>
    <w:tmpl w:val="5FA21CAE"/>
    <w:lvl w:ilvl="0" w:tplc="5E763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A4E9E"/>
    <w:rsid w:val="001D769A"/>
    <w:rsid w:val="00271B55"/>
    <w:rsid w:val="00295999"/>
    <w:rsid w:val="002D61B2"/>
    <w:rsid w:val="0069427E"/>
    <w:rsid w:val="006F2A2E"/>
    <w:rsid w:val="00750855"/>
    <w:rsid w:val="00961B4B"/>
    <w:rsid w:val="00A32A4D"/>
    <w:rsid w:val="00A75D3E"/>
    <w:rsid w:val="00C72823"/>
    <w:rsid w:val="00CA32AE"/>
    <w:rsid w:val="00DD126F"/>
    <w:rsid w:val="00F20CA9"/>
    <w:rsid w:val="00F54AE2"/>
    <w:rsid w:val="00FA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B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1B5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75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Paolo Daprelà</cp:lastModifiedBy>
  <cp:revision>2</cp:revision>
  <dcterms:created xsi:type="dcterms:W3CDTF">2018-03-28T08:51:00Z</dcterms:created>
  <dcterms:modified xsi:type="dcterms:W3CDTF">2018-03-28T08:51:00Z</dcterms:modified>
</cp:coreProperties>
</file>